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tblInd w:w="97" w:type="dxa"/>
        <w:tblLayout w:type="fixed"/>
        <w:tblLook w:val="04A0"/>
      </w:tblPr>
      <w:tblGrid>
        <w:gridCol w:w="804"/>
        <w:gridCol w:w="5444"/>
        <w:gridCol w:w="1276"/>
        <w:gridCol w:w="1773"/>
        <w:gridCol w:w="889"/>
      </w:tblGrid>
      <w:tr w:rsidR="00EA4D7E" w:rsidRPr="00EA4D7E" w:rsidTr="00EA4D7E">
        <w:trPr>
          <w:trHeight w:val="20"/>
        </w:trPr>
        <w:tc>
          <w:tcPr>
            <w:tcW w:w="10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17946" w:rsidRDefault="00EA4D7E" w:rsidP="00EA4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4D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  <w:r w:rsidR="004179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  <w:r w:rsidRPr="00EA4D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="004179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HEET</w:t>
            </w:r>
          </w:p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EA4D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417946" w:rsidRPr="0041794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(To be attached with application for</w:t>
            </w:r>
            <w:r w:rsidR="00AA25B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m</w:t>
            </w:r>
            <w:r w:rsidR="00417946" w:rsidRPr="0041794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="00AA25B2" w:rsidRPr="0041794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SMS/SS&amp;H </w:t>
            </w:r>
            <w:r w:rsidR="00417946" w:rsidRPr="0041794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of KVK, UBKV)</w:t>
            </w:r>
          </w:p>
        </w:tc>
      </w:tr>
      <w:tr w:rsidR="00EA4D7E" w:rsidRPr="00EA4D7E" w:rsidTr="00417946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41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41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41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 applied for: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41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4D7E" w:rsidRPr="00EA4D7E" w:rsidTr="00EA4D7E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A. ACADEMIC INDICATORS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Input Value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Score obtained 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A1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marks in Secondary or equivalent to be multiplied by 0.04.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Max. Score 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A2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marks in Higher Secondary or equivalent to be multiplied by 0.10.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A3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marks in Graduation to be multiplied by 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A4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marks in Master Degree to be multiplied by  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A5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Candidate with Doctoral Degree shall be awarded 6 marks (Write Y for Yes; N for No)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A6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Post-Doctoral Fellowships and other qualifications - 2 marks per programme (Write No. of programmes)-Max.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ACADEMIC SCORE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B. PREVIOUS WORK EXPERIENCE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Input Value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Score obtained 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B1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Year of experience in similar kind of jobs (Teaching / Research / Extension / Extension project)  : 1 mark per year of satisfactory completion of service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Max. Score 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WORK EXPERIENCE SCORE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C. SEMINAR, SYMPOSIUM, WORKSHOP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Input Value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Score obtained 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C1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No. of Seminar / Symposium / Conference / Workshop attended (0.5 marks per event to a maximum of 2.0 marks)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Max. Score 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C2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No. of Best Oral Presentation Award achieved in any Seminar/ Symposium/ Conference/Workshop (0.5 mark per case with a maximum of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C3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No. of Best Best Poster Presentation Award achieved in any Seminar/ Symposium/ Conference/Workshop (0.5 mark per case with a maximum of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SCORE FROM SEMINAR, SYMPOSIUM, WORKSHOP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D. TRAINING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Input Value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Score obtained 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D1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No. of 14-days or more days' training received in foreign laboratory situated in North America / Europe or Australia-1 mark per programme with a maximum mark of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Max. Score 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D2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No. of 14-days or more days' training received in in Institutes / organizations situated in India and/or  SAARC Countries - 1 mark per programme with a maximum mark of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SCORE FROM TRAINING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E. RESEARCH CONTRIBUTION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Input Value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Score obtained 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E1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No. of Patent/ Variety released (1.0 mark for each)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Max. Score 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E2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No. of Trait identified, Product/ Process/Technology developed, Package of practices developed, copyrights/ registrations, other intellectual properties built, etc. (0.5 mark for each)-Max.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RESEARCH CONTRIBUTION SCORE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F. RESEARCH PAPER PUBLICATION </w:t>
            </w: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EA4D7E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Mention only</w:t>
            </w:r>
            <w:r w:rsidRPr="00EA4D7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 xml:space="preserve"> FIVE </w:t>
            </w:r>
            <w:r w:rsidRPr="00EA4D7E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best papers according to rating)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Input Value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Score obtained</w:t>
            </w:r>
          </w:p>
        </w:tc>
      </w:tr>
      <w:tr w:rsidR="00EA4D7E" w:rsidRPr="00EA4D7E" w:rsidTr="00EA4D7E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Write the paper sequence as mentioned in Section 24 in Application form)</w:t>
            </w:r>
            <w:r w:rsidRPr="00EA4D7E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</w:t>
            </w:r>
            <w:r w:rsidRPr="00EA4D7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[Rule: First author will be awarded full marks for each paper, whereas second author and/or corresponding/Mentor (Guide or a teacher) author will get 75% for each paper and all other authors will get 50% weightage]</w:t>
            </w:r>
            <w:r w:rsidRPr="00EA4D7E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 xml:space="preserve">Write NAAS Rating or Thom-Reu + 6 (for Thom-Reu rating) or 0.6 (for any other)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 xml:space="preserve">Write 1, 2 or 3, if you are 1st, 2nd/Corresponding/mentor or Other author respectively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Each Paper score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F1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A4D7E">
              <w:rPr>
                <w:rFonts w:ascii="Calibri" w:eastAsia="Times New Roman" w:hAnsi="Calibri" w:cs="Calibri"/>
                <w:sz w:val="18"/>
                <w:szCs w:val="18"/>
              </w:rPr>
              <w:t>Paper-1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F2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A4D7E">
              <w:rPr>
                <w:rFonts w:ascii="Calibri" w:eastAsia="Times New Roman" w:hAnsi="Calibri" w:cs="Calibri"/>
                <w:sz w:val="18"/>
                <w:szCs w:val="18"/>
              </w:rPr>
              <w:t>Paper-2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F3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A4D7E">
              <w:rPr>
                <w:rFonts w:ascii="Calibri" w:eastAsia="Times New Roman" w:hAnsi="Calibri" w:cs="Calibri"/>
                <w:sz w:val="18"/>
                <w:szCs w:val="18"/>
              </w:rPr>
              <w:t>Paper-3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F4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A4D7E">
              <w:rPr>
                <w:rFonts w:ascii="Calibri" w:eastAsia="Times New Roman" w:hAnsi="Calibri" w:cs="Calibri"/>
                <w:sz w:val="18"/>
                <w:szCs w:val="18"/>
              </w:rPr>
              <w:t>Paper-4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F5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A4D7E">
              <w:rPr>
                <w:rFonts w:ascii="Calibri" w:eastAsia="Times New Roman" w:hAnsi="Calibri" w:cs="Calibri"/>
                <w:sz w:val="18"/>
                <w:szCs w:val="18"/>
              </w:rPr>
              <w:t>Paper-5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SCORE FROM RESEARCH PAPER PUBLICATION (Max. Score 09)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EA4D7E" w:rsidRDefault="00EA4D7E"/>
    <w:tbl>
      <w:tblPr>
        <w:tblW w:w="10186" w:type="dxa"/>
        <w:tblInd w:w="97" w:type="dxa"/>
        <w:tblLayout w:type="fixed"/>
        <w:tblLook w:val="04A0"/>
      </w:tblPr>
      <w:tblGrid>
        <w:gridCol w:w="804"/>
        <w:gridCol w:w="5444"/>
        <w:gridCol w:w="1276"/>
        <w:gridCol w:w="1773"/>
        <w:gridCol w:w="889"/>
      </w:tblGrid>
      <w:tr w:rsidR="00EA4D7E" w:rsidRPr="00EA4D7E" w:rsidTr="00AA25B2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G. BOOK/CHAPTER/POPULAR ARTICLE/BULLETIN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Input Value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Score obtained 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G1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No. of book(s)/chapter(s) as first or second author (0.5 mark per no. with a maximum of 1 mark)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Max. Score 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G2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No. of Popular  Articles/Bulletins as first or second author (0.25 marks per article with a maximum of 1 mark)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SCORE FROM BOOK/CHAPTER/POPULAR ARTICLE/BULLETIN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H. MEDAL, FELLOWSHIP, AWARD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Input Value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Score obtained 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H1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Are you a recipient of Gold Medal in Graduation (Write Y for Yes, N for No)-2 marks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Max. Score 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H2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Are you a recipient of Gold Medal in Master Degree (Write Y for Yes, N for No)-2 marks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H3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a recipient of JRF at National Level after Graduation for admission Master Degree course (Write Y for Yes, N for No)-2 marks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H4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a recipient of such Scholarships or Fellowships (viz. SRF, RGNF, UGC etc.) for pursuing Doctoral Degree programme (Write Y for Yes, N for No)-1 mark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H5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a recipient of Best Master Degree Thesis Award (Write Y for Yes, N for No)-1 mark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H6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Are you a recipient of Best Doctoral Degree Thesis Award (Write Y for Yes, N for No)-1 mark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H7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No. of other awards received by you  from any professional/ scientific body other than for best poster/oral presentation-.05 marks each (Max. Score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SCORE FROM MEDAL, FELLOWSHIP, AWARD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I. OTHER EXPERIENCE/ACHIEVEMENT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Input Value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Score obtained 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I1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7E">
              <w:rPr>
                <w:rFonts w:ascii="Times New Roman" w:eastAsia="Times New Roman" w:hAnsi="Times New Roman" w:cs="Times New Roman"/>
                <w:sz w:val="20"/>
                <w:szCs w:val="20"/>
              </w:rPr>
              <w:t>Experience of Working/ Training in International organisation/ Laboratory other than the Post Doctoral Fellow/ Organization of national and international programmes / organisation of farmers' Training Courses / organisation of FLD, OFT / organization of exhibitions / PG student guidance / TV talk / Radio talk / invited lectures / external examiner / project handling (externally funded only) / other such kind of experience (Mention Number of cases) -  0.25 marks per activity (Max. Score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Max. Score 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E" w:rsidRPr="00EA4D7E" w:rsidRDefault="00EA4D7E" w:rsidP="00EA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OTHER EXPERIENCE/ACHIEVEMENT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D7E" w:rsidRPr="00EA4D7E" w:rsidRDefault="00EA4D7E" w:rsidP="00417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 SCORE</w:t>
            </w:r>
            <w:r w:rsidR="0041794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(out of 80)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4D7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EA4D7E" w:rsidRPr="00EA4D7E" w:rsidTr="00EA4D7E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7E" w:rsidRPr="00EA4D7E" w:rsidRDefault="00EA4D7E" w:rsidP="00EA4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EA4D7E" w:rsidRDefault="00EA4D7E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36006A">
      <w:pPr>
        <w:jc w:val="right"/>
      </w:pPr>
      <w:r>
        <w:rPr>
          <w:rFonts w:ascii="Calibri" w:eastAsia="Times New Roman" w:hAnsi="Calibri" w:cs="Calibri"/>
          <w:b/>
          <w:bCs/>
          <w:sz w:val="20"/>
          <w:szCs w:val="20"/>
        </w:rPr>
        <w:t>Signature of the Candidate</w:t>
      </w: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6006A" w:rsidRDefault="0036006A" w:rsidP="00EA4D7E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W w:w="7022" w:type="dxa"/>
        <w:jc w:val="center"/>
        <w:tblInd w:w="97" w:type="dxa"/>
        <w:tblLook w:val="04A0"/>
      </w:tblPr>
      <w:tblGrid>
        <w:gridCol w:w="1399"/>
        <w:gridCol w:w="3762"/>
        <w:gridCol w:w="822"/>
        <w:gridCol w:w="1039"/>
      </w:tblGrid>
      <w:tr w:rsidR="0036006A" w:rsidRPr="0036006A" w:rsidTr="00AA25B2">
        <w:trPr>
          <w:trHeight w:val="567"/>
          <w:jc w:val="center"/>
        </w:trPr>
        <w:tc>
          <w:tcPr>
            <w:tcW w:w="7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AA2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600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SUMMARY SCORE SHEET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7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7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b/>
                <w:bCs/>
                <w:color w:val="000000"/>
              </w:rPr>
              <w:t>Post applied: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06A">
              <w:rPr>
                <w:rFonts w:ascii="Calibri" w:eastAsia="Times New Roman" w:hAnsi="Calibri" w:cs="Calibri"/>
                <w:b/>
                <w:bCs/>
                <w:color w:val="000000"/>
              </w:rPr>
              <w:t>CODE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06A">
              <w:rPr>
                <w:rFonts w:ascii="Calibri" w:eastAsia="Times New Roman" w:hAnsi="Calibri" w:cs="Calibri"/>
                <w:b/>
                <w:bCs/>
                <w:color w:val="000000"/>
              </w:rPr>
              <w:t>FIELD OF SCORING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06A">
              <w:rPr>
                <w:rFonts w:ascii="Calibri" w:eastAsia="Times New Roman" w:hAnsi="Calibri" w:cs="Calibri"/>
                <w:b/>
                <w:bCs/>
                <w:color w:val="000000"/>
              </w:rPr>
              <w:t>Max. Score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06A">
              <w:rPr>
                <w:rFonts w:ascii="Calibri" w:eastAsia="Times New Roman" w:hAnsi="Calibri" w:cs="Calibri"/>
                <w:b/>
                <w:bCs/>
                <w:color w:val="000000"/>
              </w:rPr>
              <w:t>Score obtained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A1 - A6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Academic field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B1 - B1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Work Experience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C1 - C3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Seminar, Symposium, Workshop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D1 - D2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Training particiption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E1 - E2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Research contribution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F1 - F2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Research paper publication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G1 - G2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Book/chapter/popular article/bulletin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H1 - H7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Medal, fellowship, award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I1 - I1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Other achievement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00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06A" w:rsidRPr="0036006A" w:rsidTr="0036006A">
        <w:trPr>
          <w:trHeight w:val="567"/>
          <w:jc w:val="center"/>
        </w:trPr>
        <w:tc>
          <w:tcPr>
            <w:tcW w:w="5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06A">
              <w:rPr>
                <w:rFonts w:ascii="Calibri" w:eastAsia="Times New Roman" w:hAnsi="Calibri" w:cs="Calibri"/>
                <w:b/>
                <w:bCs/>
                <w:color w:val="000000"/>
              </w:rPr>
              <w:t>TOTAL SCORE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006A">
              <w:rPr>
                <w:rFonts w:ascii="Calibri" w:eastAsia="Times New Roman" w:hAnsi="Calibri" w:cs="Calibri"/>
                <w:b/>
                <w:bCs/>
                <w:color w:val="000000"/>
              </w:rPr>
              <w:t>80.00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6A" w:rsidRPr="0036006A" w:rsidRDefault="0036006A" w:rsidP="00360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36006A" w:rsidRDefault="0036006A" w:rsidP="0036006A">
      <w:pPr>
        <w:ind w:left="709" w:right="706"/>
        <w:rPr>
          <w:rFonts w:ascii="Calibri" w:eastAsia="Times New Roman" w:hAnsi="Calibri" w:cs="Calibri"/>
          <w:color w:val="000000"/>
        </w:rPr>
      </w:pPr>
    </w:p>
    <w:p w:rsidR="0036006A" w:rsidRDefault="0036006A" w:rsidP="0036006A">
      <w:pPr>
        <w:ind w:left="709" w:right="706"/>
        <w:jc w:val="both"/>
        <w:rPr>
          <w:rFonts w:ascii="Calibri" w:eastAsia="Times New Roman" w:hAnsi="Calibri" w:cs="Calibri"/>
          <w:color w:val="000000"/>
        </w:rPr>
      </w:pPr>
      <w:r w:rsidRPr="0036006A">
        <w:rPr>
          <w:rFonts w:ascii="Calibri" w:eastAsia="Times New Roman" w:hAnsi="Calibri" w:cs="Calibri"/>
          <w:color w:val="000000"/>
        </w:rPr>
        <w:t>Declaration</w:t>
      </w:r>
      <w:r>
        <w:rPr>
          <w:rFonts w:ascii="Calibri" w:eastAsia="Times New Roman" w:hAnsi="Calibri" w:cs="Calibri"/>
          <w:color w:val="000000"/>
        </w:rPr>
        <w:t>:</w:t>
      </w:r>
      <w:r w:rsidRPr="0036006A">
        <w:rPr>
          <w:rFonts w:ascii="Calibri" w:eastAsia="Times New Roman" w:hAnsi="Calibri" w:cs="Calibri"/>
          <w:color w:val="000000"/>
        </w:rPr>
        <w:t xml:space="preserve"> I hereby declare that the input value entered into the specified cell is same as mentioned in the Application form and true to the best of my knowledge and belief. </w:t>
      </w:r>
    </w:p>
    <w:p w:rsidR="0036006A" w:rsidRDefault="0036006A" w:rsidP="0036006A">
      <w:pPr>
        <w:ind w:left="709" w:right="706"/>
        <w:rPr>
          <w:rFonts w:ascii="Calibri" w:eastAsia="Times New Roman" w:hAnsi="Calibri" w:cs="Calibri"/>
          <w:color w:val="000000"/>
        </w:rPr>
      </w:pPr>
    </w:p>
    <w:p w:rsidR="00EA4D7E" w:rsidRDefault="0036006A" w:rsidP="0036006A">
      <w:pPr>
        <w:ind w:left="6480" w:right="706"/>
        <w:rPr>
          <w:rFonts w:ascii="Calibri" w:eastAsia="Times New Roman" w:hAnsi="Calibri" w:cs="Calibri"/>
          <w:b/>
          <w:bCs/>
          <w:sz w:val="20"/>
          <w:szCs w:val="20"/>
        </w:rPr>
      </w:pPr>
      <w:r w:rsidRPr="0036006A">
        <w:rPr>
          <w:rFonts w:ascii="Calibri" w:eastAsia="Times New Roman" w:hAnsi="Calibri" w:cs="Calibri"/>
          <w:color w:val="000000"/>
        </w:rPr>
        <w:t>Signature of the candidate</w:t>
      </w:r>
    </w:p>
    <w:sectPr w:rsidR="00EA4D7E" w:rsidSect="00CD6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94" w:left="85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7B" w:rsidRDefault="005E337B" w:rsidP="00D627B2">
      <w:pPr>
        <w:spacing w:after="0" w:line="240" w:lineRule="auto"/>
      </w:pPr>
      <w:r>
        <w:separator/>
      </w:r>
    </w:p>
  </w:endnote>
  <w:endnote w:type="continuationSeparator" w:id="1">
    <w:p w:rsidR="005E337B" w:rsidRDefault="005E337B" w:rsidP="00D6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D0" w:rsidRDefault="00CD69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63516"/>
      <w:docPartObj>
        <w:docPartGallery w:val="Page Numbers (Bottom of Page)"/>
        <w:docPartUnique/>
      </w:docPartObj>
    </w:sdtPr>
    <w:sdtContent>
      <w:p w:rsidR="00D627B2" w:rsidRDefault="006175F3">
        <w:pPr>
          <w:pStyle w:val="Footer"/>
          <w:jc w:val="center"/>
        </w:pPr>
        <w:fldSimple w:instr=" PAGE   \* MERGEFORMAT ">
          <w:r w:rsidR="00AA25B2">
            <w:rPr>
              <w:noProof/>
            </w:rPr>
            <w:t>3</w:t>
          </w:r>
        </w:fldSimple>
      </w:p>
    </w:sdtContent>
  </w:sdt>
  <w:p w:rsidR="00D627B2" w:rsidRDefault="00D627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D0" w:rsidRDefault="00CD69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7B" w:rsidRDefault="005E337B" w:rsidP="00D627B2">
      <w:pPr>
        <w:spacing w:after="0" w:line="240" w:lineRule="auto"/>
      </w:pPr>
      <w:r>
        <w:separator/>
      </w:r>
    </w:p>
  </w:footnote>
  <w:footnote w:type="continuationSeparator" w:id="1">
    <w:p w:rsidR="005E337B" w:rsidRDefault="005E337B" w:rsidP="00D6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D0" w:rsidRDefault="00CD69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D0" w:rsidRDefault="00CD69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D0" w:rsidRDefault="00CD69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D7E"/>
    <w:rsid w:val="0036006A"/>
    <w:rsid w:val="00417946"/>
    <w:rsid w:val="00456877"/>
    <w:rsid w:val="005E337B"/>
    <w:rsid w:val="006175F3"/>
    <w:rsid w:val="00AA25B2"/>
    <w:rsid w:val="00CD69D0"/>
    <w:rsid w:val="00D627B2"/>
    <w:rsid w:val="00EA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2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7B2"/>
  </w:style>
  <w:style w:type="paragraph" w:styleId="Footer">
    <w:name w:val="footer"/>
    <w:basedOn w:val="Normal"/>
    <w:link w:val="FooterChar"/>
    <w:uiPriority w:val="99"/>
    <w:unhideWhenUsed/>
    <w:rsid w:val="00D62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Prabhat Pal</dc:creator>
  <cp:keywords/>
  <dc:description/>
  <cp:lastModifiedBy>Dr. Prabhat Pal</cp:lastModifiedBy>
  <cp:revision>8</cp:revision>
  <dcterms:created xsi:type="dcterms:W3CDTF">2020-05-22T10:42:00Z</dcterms:created>
  <dcterms:modified xsi:type="dcterms:W3CDTF">2020-05-22T11:21:00Z</dcterms:modified>
</cp:coreProperties>
</file>